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D11" w:rsidRPr="00DD7787" w:rsidRDefault="00850D11" w:rsidP="00850D11">
      <w:pPr>
        <w:spacing w:line="360" w:lineRule="auto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附件</w:t>
      </w:r>
      <w:r w:rsidRPr="00DD7787">
        <w:rPr>
          <w:rFonts w:ascii="仿宋" w:eastAsia="仿宋" w:hAnsi="仿宋"/>
          <w:color w:val="000000"/>
          <w:sz w:val="28"/>
          <w:szCs w:val="28"/>
        </w:rPr>
        <w:t>2</w:t>
      </w:r>
    </w:p>
    <w:p w:rsidR="00850D11" w:rsidRPr="00DD7787" w:rsidRDefault="00850D11" w:rsidP="00850D11">
      <w:pPr>
        <w:spacing w:line="360" w:lineRule="auto"/>
        <w:jc w:val="center"/>
        <w:rPr>
          <w:rFonts w:ascii="仿宋" w:eastAsia="仿宋" w:hAnsi="仿宋"/>
          <w:b/>
          <w:color w:val="000000"/>
          <w:sz w:val="28"/>
          <w:szCs w:val="28"/>
        </w:rPr>
      </w:pPr>
      <w:r w:rsidRPr="00DD7787" w:rsidDel="00DD7787">
        <w:rPr>
          <w:rFonts w:ascii="仿宋" w:eastAsia="仿宋" w:hAnsi="仿宋" w:hint="eastAsia"/>
          <w:b/>
          <w:color w:val="000000"/>
          <w:sz w:val="28"/>
          <w:szCs w:val="28"/>
        </w:rPr>
        <w:t xml:space="preserve"> 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“青年红色筑梦之旅”活动方案</w:t>
      </w:r>
    </w:p>
    <w:p w:rsidR="00850D11" w:rsidRPr="00DD7787" w:rsidRDefault="00850D11" w:rsidP="00850D11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为深入贯彻落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实习近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平总书记给中国“互联网+”大学生创新创业大赛“青年红色筑梦之旅”大学生重要回信精神，引导更多青年学生扎根中国大地了解国情民情，在创新创业中增长智慧才干，在艰苦奋斗中锤炼意志品质</w:t>
      </w:r>
      <w:r w:rsidRPr="00DD7787">
        <w:rPr>
          <w:rFonts w:ascii="仿宋" w:eastAsia="仿宋" w:hAnsi="仿宋"/>
          <w:color w:val="000000"/>
          <w:sz w:val="28"/>
          <w:szCs w:val="28"/>
        </w:rPr>
        <w:t>，为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中国特色</w:t>
      </w:r>
      <w:r w:rsidRPr="00DD7787">
        <w:rPr>
          <w:rFonts w:ascii="仿宋" w:eastAsia="仿宋" w:hAnsi="仿宋"/>
          <w:color w:val="000000"/>
          <w:sz w:val="28"/>
          <w:szCs w:val="28"/>
        </w:rPr>
        <w:t>社会主义事业培养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有理想、有本领、有担当的热血青春力量。根据教育部通知要求，现布置活动方案如下：</w:t>
      </w:r>
    </w:p>
    <w:p w:rsidR="00850D11" w:rsidRPr="00DD7787" w:rsidRDefault="00850D11" w:rsidP="00850D11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一、活动主题</w:t>
      </w:r>
    </w:p>
    <w:p w:rsidR="00850D11" w:rsidRPr="00DD7787" w:rsidRDefault="00850D11" w:rsidP="00850D11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红色筑梦点亮人生  青春领航振兴中华</w:t>
      </w:r>
    </w:p>
    <w:p w:rsidR="00850D11" w:rsidRPr="00DD7787" w:rsidRDefault="00850D11" w:rsidP="00850D11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二、主要目标</w:t>
      </w:r>
    </w:p>
    <w:p w:rsidR="00850D11" w:rsidRDefault="00850D11" w:rsidP="00850D11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全面贯彻落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实习近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平总书记重要回信精神，助力形成“延安</w:t>
      </w:r>
      <w:r w:rsidRPr="00DD7787">
        <w:rPr>
          <w:rFonts w:ascii="仿宋" w:eastAsia="仿宋" w:hAnsi="仿宋"/>
          <w:color w:val="000000"/>
          <w:sz w:val="28"/>
          <w:szCs w:val="28"/>
        </w:rPr>
        <w:t>一把火，全国一片红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”的</w:t>
      </w:r>
      <w:r w:rsidRPr="00DD7787">
        <w:rPr>
          <w:rFonts w:ascii="仿宋" w:eastAsia="仿宋" w:hAnsi="仿宋"/>
          <w:color w:val="000000"/>
          <w:sz w:val="28"/>
          <w:szCs w:val="28"/>
        </w:rPr>
        <w:t>发展态势，</w:t>
      </w:r>
      <w:r w:rsidRPr="00C66FC9">
        <w:rPr>
          <w:rFonts w:ascii="仿宋" w:eastAsia="仿宋" w:hAnsi="仿宋" w:hint="eastAsia"/>
          <w:color w:val="000000"/>
          <w:sz w:val="28"/>
          <w:szCs w:val="28"/>
        </w:rPr>
        <w:t>弘扬开天辟地</w:t>
      </w:r>
      <w:r w:rsidRPr="00C66FC9">
        <w:rPr>
          <w:rFonts w:ascii="仿宋" w:eastAsia="仿宋" w:hAnsi="仿宋"/>
          <w:color w:val="000000"/>
          <w:sz w:val="28"/>
          <w:szCs w:val="28"/>
        </w:rPr>
        <w:t>的</w:t>
      </w:r>
      <w:r w:rsidRPr="00C66FC9">
        <w:rPr>
          <w:rFonts w:ascii="仿宋" w:eastAsia="仿宋" w:hAnsi="仿宋" w:hint="eastAsia"/>
          <w:color w:val="000000"/>
          <w:sz w:val="28"/>
          <w:szCs w:val="28"/>
        </w:rPr>
        <w:t>“红船</w:t>
      </w:r>
      <w:r w:rsidRPr="00C66FC9">
        <w:rPr>
          <w:rFonts w:ascii="仿宋" w:eastAsia="仿宋" w:hAnsi="仿宋"/>
          <w:color w:val="000000"/>
          <w:sz w:val="28"/>
          <w:szCs w:val="28"/>
        </w:rPr>
        <w:t>精神</w:t>
      </w:r>
      <w:r w:rsidRPr="00C66FC9">
        <w:rPr>
          <w:rFonts w:ascii="仿宋" w:eastAsia="仿宋" w:hAnsi="仿宋" w:hint="eastAsia"/>
          <w:color w:val="000000"/>
          <w:sz w:val="28"/>
          <w:szCs w:val="28"/>
        </w:rPr>
        <w:t>”，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立足</w:t>
      </w:r>
      <w:r w:rsidRPr="00DD7787">
        <w:rPr>
          <w:rFonts w:ascii="仿宋" w:eastAsia="仿宋" w:hAnsi="仿宋"/>
          <w:color w:val="000000"/>
          <w:sz w:val="28"/>
          <w:szCs w:val="28"/>
        </w:rPr>
        <w:t>红色传承、立足实际需求、立足强国建设，组织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大学生参与“青年红色筑梦之旅”活动，深入革命老区、贫困地区和城乡</w:t>
      </w:r>
      <w:r w:rsidRPr="00DD7787">
        <w:rPr>
          <w:rFonts w:ascii="仿宋" w:eastAsia="仿宋" w:hAnsi="仿宋"/>
          <w:color w:val="000000"/>
          <w:sz w:val="28"/>
          <w:szCs w:val="28"/>
        </w:rPr>
        <w:t>社区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，接受思想洗礼，助力</w:t>
      </w:r>
      <w:r w:rsidRPr="00DD7787">
        <w:rPr>
          <w:rFonts w:ascii="仿宋" w:eastAsia="仿宋" w:hAnsi="仿宋"/>
          <w:color w:val="000000"/>
          <w:sz w:val="28"/>
          <w:szCs w:val="28"/>
        </w:rPr>
        <w:t>精准扶贫、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乡村</w:t>
      </w:r>
      <w:r w:rsidRPr="00DD7787">
        <w:rPr>
          <w:rFonts w:ascii="仿宋" w:eastAsia="仿宋" w:hAnsi="仿宋"/>
          <w:color w:val="000000"/>
          <w:sz w:val="28"/>
          <w:szCs w:val="28"/>
        </w:rPr>
        <w:t>振兴和社区治理，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用创新</w:t>
      </w:r>
      <w:r w:rsidRPr="00DD7787">
        <w:rPr>
          <w:rFonts w:ascii="仿宋" w:eastAsia="仿宋" w:hAnsi="仿宋"/>
          <w:color w:val="000000"/>
          <w:sz w:val="28"/>
          <w:szCs w:val="28"/>
        </w:rPr>
        <w:t>创业的生活实践汇聚起民族复兴的磅礴力量。</w:t>
      </w:r>
    </w:p>
    <w:p w:rsidR="00850D11" w:rsidRDefault="00850D11" w:rsidP="00850D11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三、活动安排</w:t>
      </w:r>
    </w:p>
    <w:p w:rsidR="00850D11" w:rsidRPr="005B6662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t>1.启动仪式（5月）</w:t>
      </w:r>
    </w:p>
    <w:p w:rsidR="00850D11" w:rsidRPr="005B6662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t>全国大赛组委会拟于</w:t>
      </w:r>
      <w:r w:rsidRPr="005B6662">
        <w:rPr>
          <w:rFonts w:ascii="仿宋" w:eastAsia="仿宋" w:hAnsi="仿宋"/>
          <w:color w:val="000000"/>
          <w:sz w:val="30"/>
          <w:szCs w:val="30"/>
        </w:rPr>
        <w:t>5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月在浙江</w:t>
      </w:r>
      <w:r w:rsidRPr="005B6662">
        <w:rPr>
          <w:rFonts w:ascii="仿宋" w:eastAsia="仿宋" w:hAnsi="仿宋"/>
          <w:color w:val="000000"/>
          <w:sz w:val="30"/>
          <w:szCs w:val="30"/>
        </w:rPr>
        <w:t>嘉兴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Pr="005B6662">
        <w:rPr>
          <w:rFonts w:ascii="仿宋" w:eastAsia="仿宋" w:hAnsi="仿宋"/>
          <w:color w:val="000000"/>
          <w:sz w:val="30"/>
          <w:szCs w:val="30"/>
        </w:rPr>
        <w:t>湖州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举办“青年红色筑梦之旅”活动全国启动仪式。上海市将推荐3-10个项目参加启动仪式（详细安排另行通知）</w:t>
      </w:r>
      <w:r w:rsidRPr="005B6662">
        <w:rPr>
          <w:rFonts w:ascii="仿宋" w:eastAsia="仿宋" w:hAnsi="仿宋"/>
          <w:color w:val="000000"/>
          <w:sz w:val="30"/>
          <w:szCs w:val="30"/>
        </w:rPr>
        <w:t>。</w:t>
      </w:r>
    </w:p>
    <w:p w:rsidR="00850D11" w:rsidRPr="005B6662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t>2.活动报名（</w:t>
      </w:r>
      <w:r w:rsidRPr="005B6662">
        <w:rPr>
          <w:rFonts w:ascii="仿宋" w:eastAsia="仿宋" w:hAnsi="仿宋"/>
          <w:color w:val="000000"/>
          <w:sz w:val="30"/>
          <w:szCs w:val="30"/>
        </w:rPr>
        <w:t>4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-8月）</w:t>
      </w:r>
    </w:p>
    <w:p w:rsidR="00850D11" w:rsidRPr="005B6662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lastRenderedPageBreak/>
        <w:t>各</w:t>
      </w:r>
      <w:r>
        <w:rPr>
          <w:rFonts w:ascii="仿宋" w:eastAsia="仿宋" w:hAnsi="仿宋" w:hint="eastAsia"/>
          <w:color w:val="000000"/>
          <w:sz w:val="30"/>
          <w:szCs w:val="30"/>
        </w:rPr>
        <w:t>学部、院系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要积极挖掘优质创新创业项目参与活动，并组织团队登录全国大学生创业服务网进行报名（网址：</w:t>
      </w:r>
      <w:r w:rsidRPr="005B6662">
        <w:rPr>
          <w:rFonts w:ascii="仿宋" w:eastAsia="仿宋" w:hAnsi="仿宋"/>
          <w:color w:val="000000"/>
          <w:sz w:val="30"/>
          <w:szCs w:val="30"/>
        </w:rPr>
        <w:t>http://cy.ncss.cn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）</w:t>
      </w:r>
      <w:r w:rsidRPr="005B6662">
        <w:rPr>
          <w:rFonts w:ascii="仿宋" w:eastAsia="仿宋" w:hAnsi="仿宋"/>
          <w:color w:val="000000"/>
          <w:sz w:val="30"/>
          <w:szCs w:val="30"/>
        </w:rPr>
        <w:t>，</w:t>
      </w:r>
      <w:r w:rsidR="00187259">
        <w:rPr>
          <w:rFonts w:ascii="仿宋" w:eastAsia="仿宋" w:hAnsi="仿宋" w:hint="eastAsia"/>
          <w:color w:val="000000"/>
          <w:sz w:val="28"/>
          <w:szCs w:val="28"/>
        </w:rPr>
        <w:t>报名系统开放时间为通知发布即日，截止5月</w:t>
      </w:r>
      <w:r w:rsidR="00B40955">
        <w:rPr>
          <w:rFonts w:ascii="仿宋" w:eastAsia="仿宋" w:hAnsi="仿宋"/>
          <w:color w:val="000000"/>
          <w:sz w:val="28"/>
          <w:szCs w:val="28"/>
        </w:rPr>
        <w:t>25</w:t>
      </w:r>
      <w:bookmarkStart w:id="0" w:name="_GoBack"/>
      <w:bookmarkEnd w:id="0"/>
      <w:r w:rsidR="00187259">
        <w:rPr>
          <w:rFonts w:ascii="仿宋" w:eastAsia="仿宋" w:hAnsi="仿宋" w:hint="eastAsia"/>
          <w:color w:val="000000"/>
          <w:sz w:val="28"/>
          <w:szCs w:val="28"/>
        </w:rPr>
        <w:t>日。</w:t>
      </w:r>
    </w:p>
    <w:p w:rsidR="00850D11" w:rsidRPr="005B6662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t>3.组织实施（4-9月）</w:t>
      </w:r>
    </w:p>
    <w:p w:rsidR="00850D11" w:rsidRPr="005B6662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t>各</w:t>
      </w:r>
      <w:r>
        <w:rPr>
          <w:rFonts w:ascii="仿宋" w:eastAsia="仿宋" w:hAnsi="仿宋" w:hint="eastAsia"/>
          <w:color w:val="000000"/>
          <w:sz w:val="30"/>
          <w:szCs w:val="30"/>
        </w:rPr>
        <w:t>学部、院系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组织理工、农林、医学、师范、法律、人文社科等各专业大学生以及企业家、投资人、</w:t>
      </w:r>
      <w:r w:rsidRPr="005B6662">
        <w:rPr>
          <w:rFonts w:ascii="仿宋" w:eastAsia="仿宋" w:hAnsi="仿宋"/>
          <w:color w:val="000000"/>
          <w:sz w:val="30"/>
          <w:szCs w:val="30"/>
        </w:rPr>
        <w:t>社会工作者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等，以“科技中国小分队”“幸福中国小分队”“健康中国小分队”“教育中国小分队”“法治中国小分队”、“形象</w:t>
      </w:r>
      <w:r w:rsidRPr="005B6662">
        <w:rPr>
          <w:rFonts w:ascii="仿宋" w:eastAsia="仿宋" w:hAnsi="仿宋"/>
          <w:color w:val="000000"/>
          <w:sz w:val="30"/>
          <w:szCs w:val="30"/>
        </w:rPr>
        <w:t>中国小分队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”、“政策</w:t>
      </w:r>
      <w:r w:rsidRPr="005B6662">
        <w:rPr>
          <w:rFonts w:ascii="仿宋" w:eastAsia="仿宋" w:hAnsi="仿宋"/>
          <w:color w:val="000000"/>
          <w:sz w:val="30"/>
          <w:szCs w:val="30"/>
        </w:rPr>
        <w:t>宣讲小分队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”或项目团队组团等形式，走进革命老区、贫困地区、城乡</w:t>
      </w:r>
      <w:r w:rsidRPr="005B6662">
        <w:rPr>
          <w:rFonts w:ascii="仿宋" w:eastAsia="仿宋" w:hAnsi="仿宋"/>
          <w:color w:val="000000"/>
          <w:sz w:val="30"/>
          <w:szCs w:val="30"/>
        </w:rPr>
        <w:t>社区，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从</w:t>
      </w:r>
      <w:r w:rsidRPr="005B6662">
        <w:rPr>
          <w:rFonts w:ascii="仿宋" w:eastAsia="仿宋" w:hAnsi="仿宋"/>
          <w:color w:val="000000"/>
          <w:sz w:val="30"/>
          <w:szCs w:val="30"/>
        </w:rPr>
        <w:t>乡村振兴、精准扶贫、社区治理等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多个</w:t>
      </w:r>
      <w:r w:rsidRPr="005B6662">
        <w:rPr>
          <w:rFonts w:ascii="仿宋" w:eastAsia="仿宋" w:hAnsi="仿宋"/>
          <w:color w:val="000000"/>
          <w:sz w:val="30"/>
          <w:szCs w:val="30"/>
        </w:rPr>
        <w:t>方面开展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帮扶工作，推动当地经济建设、</w:t>
      </w:r>
      <w:r w:rsidRPr="005B6662">
        <w:rPr>
          <w:rFonts w:ascii="仿宋" w:eastAsia="仿宋" w:hAnsi="仿宋"/>
          <w:color w:val="000000"/>
          <w:sz w:val="30"/>
          <w:szCs w:val="30"/>
        </w:rPr>
        <w:t>政治建设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、</w:t>
      </w:r>
      <w:r w:rsidRPr="005B6662">
        <w:rPr>
          <w:rFonts w:ascii="仿宋" w:eastAsia="仿宋" w:hAnsi="仿宋"/>
          <w:color w:val="000000"/>
          <w:sz w:val="30"/>
          <w:szCs w:val="30"/>
        </w:rPr>
        <w:t>文化建设、社会建设、生态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文明</w:t>
      </w:r>
      <w:r w:rsidRPr="005B6662">
        <w:rPr>
          <w:rFonts w:ascii="仿宋" w:eastAsia="仿宋" w:hAnsi="仿宋"/>
          <w:color w:val="000000"/>
          <w:sz w:val="30"/>
          <w:szCs w:val="30"/>
        </w:rPr>
        <w:t>建设，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为</w:t>
      </w:r>
      <w:r w:rsidRPr="005B6662">
        <w:rPr>
          <w:rFonts w:ascii="仿宋" w:eastAsia="仿宋" w:hAnsi="仿宋"/>
          <w:color w:val="000000"/>
          <w:sz w:val="30"/>
          <w:szCs w:val="30"/>
        </w:rPr>
        <w:t>全面建成小康社会、加快推进社会主义现代化建设贡献智慧。</w:t>
      </w:r>
    </w:p>
    <w:p w:rsidR="00850D11" w:rsidRPr="005B6662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t>要通过大学生创新创业训练计划项目、创新创业专项经费、师生共创、校地协同等多种形式，努力实现项目长期对接，并推出一批帮扶品牌项目和帮扶示范区，发挥辐射带动作用。要积极争取相关部门、地方政府、行业企业、公益机构</w:t>
      </w:r>
      <w:r w:rsidRPr="005B6662">
        <w:rPr>
          <w:rFonts w:ascii="仿宋" w:eastAsia="仿宋" w:hAnsi="仿宋"/>
          <w:color w:val="000000"/>
          <w:sz w:val="30"/>
          <w:szCs w:val="30"/>
        </w:rPr>
        <w:t>、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投资机构等各方支持，通过政策倾斜、资金支持、设立公益基金等方式为活动提供保障。</w:t>
      </w:r>
    </w:p>
    <w:p w:rsidR="00850D11" w:rsidRPr="005B6662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30"/>
          <w:szCs w:val="30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t>4.总结表彰（9-10月）</w:t>
      </w:r>
    </w:p>
    <w:p w:rsidR="00850D11" w:rsidRPr="00DD7787" w:rsidRDefault="00850D11" w:rsidP="00850D11">
      <w:pPr>
        <w:spacing w:line="360" w:lineRule="auto"/>
        <w:ind w:firstLineChars="200" w:firstLine="600"/>
        <w:rPr>
          <w:rFonts w:ascii="仿宋" w:eastAsia="仿宋" w:hAnsi="仿宋"/>
          <w:color w:val="000000"/>
          <w:sz w:val="28"/>
          <w:szCs w:val="28"/>
        </w:rPr>
      </w:pPr>
      <w:r w:rsidRPr="005B6662">
        <w:rPr>
          <w:rFonts w:ascii="仿宋" w:eastAsia="仿宋" w:hAnsi="仿宋" w:hint="eastAsia"/>
          <w:color w:val="000000"/>
          <w:sz w:val="30"/>
          <w:szCs w:val="30"/>
        </w:rPr>
        <w:t>及时做好经验总结和成果宣传，选树优秀典型，举办优秀团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lastRenderedPageBreak/>
        <w:t>队先进事迹报告会。上海市</w:t>
      </w:r>
      <w:r w:rsidRPr="005B6662">
        <w:rPr>
          <w:rFonts w:ascii="仿宋" w:eastAsia="仿宋" w:hAnsi="仿宋"/>
          <w:color w:val="000000"/>
          <w:sz w:val="30"/>
          <w:szCs w:val="30"/>
        </w:rPr>
        <w:t>将推荐优秀项目参加在全国总决赛期间举办的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“青年</w:t>
      </w:r>
      <w:r w:rsidRPr="005B6662">
        <w:rPr>
          <w:rFonts w:ascii="仿宋" w:eastAsia="仿宋" w:hAnsi="仿宋"/>
          <w:color w:val="000000"/>
          <w:sz w:val="30"/>
          <w:szCs w:val="30"/>
        </w:rPr>
        <w:t>红色筑梦之旅</w:t>
      </w:r>
      <w:r w:rsidRPr="005B6662">
        <w:rPr>
          <w:rFonts w:ascii="仿宋" w:eastAsia="仿宋" w:hAnsi="仿宋" w:hint="eastAsia"/>
          <w:color w:val="000000"/>
          <w:sz w:val="30"/>
          <w:szCs w:val="30"/>
        </w:rPr>
        <w:t>”成果展</w:t>
      </w:r>
      <w:r w:rsidRPr="005B6662">
        <w:rPr>
          <w:rFonts w:ascii="仿宋" w:eastAsia="仿宋" w:hAnsi="仿宋"/>
          <w:color w:val="000000"/>
          <w:sz w:val="30"/>
          <w:szCs w:val="30"/>
        </w:rPr>
        <w:t>。</w:t>
      </w:r>
    </w:p>
    <w:p w:rsidR="00850D11" w:rsidRPr="00DD7787" w:rsidRDefault="00850D11" w:rsidP="00850D11">
      <w:pPr>
        <w:spacing w:line="360" w:lineRule="auto"/>
        <w:ind w:firstLineChars="200" w:firstLine="562"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四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、参赛</w:t>
      </w:r>
      <w:r>
        <w:rPr>
          <w:rFonts w:ascii="仿宋" w:eastAsia="仿宋" w:hAnsi="仿宋" w:hint="eastAsia"/>
          <w:b/>
          <w:color w:val="000000"/>
          <w:sz w:val="28"/>
          <w:szCs w:val="28"/>
        </w:rPr>
        <w:t>安排</w:t>
      </w:r>
    </w:p>
    <w:p w:rsidR="00850D11" w:rsidRPr="00DD7787" w:rsidRDefault="00850D11" w:rsidP="00850D11">
      <w:pPr>
        <w:spacing w:line="360" w:lineRule="auto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“青年红色筑梦之旅”</w:t>
      </w:r>
      <w:r>
        <w:rPr>
          <w:rFonts w:ascii="仿宋" w:eastAsia="仿宋" w:hAnsi="仿宋" w:hint="eastAsia"/>
          <w:color w:val="000000"/>
          <w:sz w:val="28"/>
          <w:szCs w:val="28"/>
        </w:rPr>
        <w:t>赛道的参赛项目要求、评审规则等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详见《教育部关于举办第五届中国“互联网+”大学生创新创业大赛的通知》（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教高函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〔2019〕8号）。</w:t>
      </w:r>
    </w:p>
    <w:p w:rsidR="00850D11" w:rsidRPr="00DD7787" w:rsidRDefault="00850D11" w:rsidP="00850D11">
      <w:pPr>
        <w:spacing w:line="360" w:lineRule="auto"/>
        <w:ind w:firstLineChars="202" w:firstLine="568"/>
        <w:rPr>
          <w:rFonts w:ascii="仿宋" w:eastAsia="仿宋" w:hAnsi="仿宋"/>
          <w:color w:val="FF0000"/>
          <w:sz w:val="28"/>
          <w:szCs w:val="28"/>
        </w:rPr>
      </w:pPr>
      <w:r w:rsidRPr="00DD7787" w:rsidDel="00D0375E">
        <w:rPr>
          <w:rFonts w:ascii="仿宋" w:eastAsia="仿宋" w:hAnsi="仿宋" w:hint="eastAsia"/>
          <w:b/>
          <w:color w:val="FF0000"/>
          <w:sz w:val="28"/>
          <w:szCs w:val="28"/>
        </w:rPr>
        <w:t xml:space="preserve"> </w:t>
      </w:r>
      <w:r w:rsidRPr="00C66FC9">
        <w:rPr>
          <w:rFonts w:ascii="仿宋" w:eastAsia="仿宋" w:hAnsi="仿宋" w:hint="eastAsia"/>
          <w:color w:val="000000"/>
          <w:sz w:val="28"/>
          <w:szCs w:val="28"/>
        </w:rPr>
        <w:t>赛程安排、奖励政策同高教赛道。根据</w:t>
      </w:r>
      <w:r>
        <w:rPr>
          <w:rFonts w:ascii="仿宋" w:eastAsia="仿宋" w:hAnsi="仿宋" w:hint="eastAsia"/>
          <w:color w:val="000000"/>
          <w:sz w:val="28"/>
          <w:szCs w:val="28"/>
        </w:rPr>
        <w:t>各学部、院系</w:t>
      </w:r>
      <w:proofErr w:type="gramStart"/>
      <w:r w:rsidRPr="00C66FC9">
        <w:rPr>
          <w:rFonts w:ascii="仿宋" w:eastAsia="仿宋" w:hAnsi="仿宋" w:hint="eastAsia"/>
          <w:color w:val="000000"/>
          <w:sz w:val="28"/>
          <w:szCs w:val="28"/>
        </w:rPr>
        <w:t>名项目</w:t>
      </w:r>
      <w:proofErr w:type="gramEnd"/>
      <w:r w:rsidRPr="00C66FC9">
        <w:rPr>
          <w:rFonts w:ascii="仿宋" w:eastAsia="仿宋" w:hAnsi="仿宋" w:hint="eastAsia"/>
          <w:color w:val="000000"/>
          <w:sz w:val="28"/>
          <w:szCs w:val="28"/>
        </w:rPr>
        <w:t>数量等情况</w:t>
      </w:r>
      <w:proofErr w:type="gramStart"/>
      <w:r w:rsidRPr="00C66FC9">
        <w:rPr>
          <w:rFonts w:ascii="仿宋" w:eastAsia="仿宋" w:hAnsi="仿宋" w:hint="eastAsia"/>
          <w:color w:val="000000"/>
          <w:sz w:val="28"/>
          <w:szCs w:val="28"/>
        </w:rPr>
        <w:t>分配市</w:t>
      </w:r>
      <w:proofErr w:type="gramEnd"/>
      <w:r w:rsidRPr="00C66FC9">
        <w:rPr>
          <w:rFonts w:ascii="仿宋" w:eastAsia="仿宋" w:hAnsi="仿宋" w:hint="eastAsia"/>
          <w:color w:val="000000"/>
          <w:sz w:val="28"/>
          <w:szCs w:val="28"/>
        </w:rPr>
        <w:t>赛复赛名额。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设“青年红色筑梦之旅”赛道金奖</w:t>
      </w:r>
      <w:r>
        <w:rPr>
          <w:rFonts w:ascii="仿宋" w:eastAsia="仿宋" w:hAnsi="仿宋"/>
          <w:color w:val="000000"/>
          <w:sz w:val="28"/>
          <w:szCs w:val="28"/>
        </w:rPr>
        <w:t>3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个、银奖</w:t>
      </w:r>
      <w:r>
        <w:rPr>
          <w:rFonts w:ascii="仿宋" w:eastAsia="仿宋" w:hAnsi="仿宋" w:hint="eastAsia"/>
          <w:color w:val="000000"/>
          <w:sz w:val="28"/>
          <w:szCs w:val="28"/>
        </w:rPr>
        <w:t>、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铜奖和优胜奖</w:t>
      </w:r>
      <w:r>
        <w:rPr>
          <w:rFonts w:ascii="仿宋" w:eastAsia="仿宋" w:hAnsi="仿宋" w:hint="eastAsia"/>
          <w:color w:val="000000"/>
          <w:sz w:val="28"/>
          <w:szCs w:val="28"/>
        </w:rPr>
        <w:t>若干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。设“乡村振兴奖”“精准扶贫奖”等单项奖若干，奖励对农村地区教育、科技、农业、医疗、扶贫等方面有突出贡献的项目。设优秀指导教师奖</w:t>
      </w:r>
      <w:r>
        <w:rPr>
          <w:rFonts w:ascii="仿宋" w:eastAsia="仿宋" w:hAnsi="仿宋" w:hint="eastAsia"/>
          <w:color w:val="000000"/>
          <w:sz w:val="28"/>
          <w:szCs w:val="28"/>
        </w:rPr>
        <w:t>，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金奖、银奖项目的指导教师将获得优秀指导教师奖。</w:t>
      </w:r>
    </w:p>
    <w:p w:rsidR="00ED0F7A" w:rsidRPr="00850D11" w:rsidRDefault="00ED0F7A"/>
    <w:sectPr w:rsidR="00ED0F7A" w:rsidRPr="00850D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D11"/>
    <w:rsid w:val="00187259"/>
    <w:rsid w:val="00850D11"/>
    <w:rsid w:val="00B40955"/>
    <w:rsid w:val="00ED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4C902"/>
  <w15:chartTrackingRefBased/>
  <w15:docId w15:val="{2E899A78-0D88-4C7D-934C-79E60C50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2019-05-07T05:17:00Z</dcterms:created>
  <dcterms:modified xsi:type="dcterms:W3CDTF">2019-05-09T00:49:00Z</dcterms:modified>
</cp:coreProperties>
</file>